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1CB6" w14:textId="77777777" w:rsidR="009E73A1" w:rsidRPr="009E73A1" w:rsidRDefault="009E73A1" w:rsidP="009E73A1">
      <w:r w:rsidRPr="009E73A1">
        <w:rPr>
          <w:rFonts w:hint="eastAsia"/>
          <w:b/>
          <w:bCs/>
        </w:rPr>
        <w:t>理賠申請應檢附文件</w:t>
      </w:r>
      <w:r w:rsidRPr="009E73A1">
        <w:rPr>
          <w:rFonts w:hint="eastAsia"/>
          <w:b/>
          <w:bCs/>
        </w:rPr>
        <w:t xml:space="preserve">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251"/>
        <w:gridCol w:w="366"/>
        <w:gridCol w:w="366"/>
        <w:gridCol w:w="366"/>
        <w:gridCol w:w="366"/>
        <w:gridCol w:w="598"/>
        <w:gridCol w:w="532"/>
        <w:gridCol w:w="532"/>
        <w:gridCol w:w="3665"/>
        <w:gridCol w:w="36"/>
      </w:tblGrid>
      <w:tr w:rsidR="009E73A1" w:rsidRPr="009E73A1" w14:paraId="5398FFBA" w14:textId="77777777" w:rsidTr="009E73A1">
        <w:trPr>
          <w:gridAfter w:val="1"/>
          <w:trHeight w:val="4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2F1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項次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B197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險種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CD15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責任險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815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備註</w:t>
            </w:r>
          </w:p>
        </w:tc>
      </w:tr>
      <w:tr w:rsidR="009E73A1" w:rsidRPr="009E73A1" w14:paraId="00F2E61E" w14:textId="77777777" w:rsidTr="009E73A1">
        <w:trPr>
          <w:gridAfter w:val="1"/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73B7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F198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444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第三人意外責任險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480B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僱主意外責任險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A32F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4D8901C8" w14:textId="77777777" w:rsidTr="009E73A1">
        <w:trPr>
          <w:gridAfter w:val="1"/>
          <w:trHeight w:val="57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CE8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A3C1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文件</w:t>
            </w:r>
            <w:r w:rsidRPr="009E73A1">
              <w:rPr>
                <w:rFonts w:hint="eastAsia"/>
                <w:sz w:val="22"/>
                <w:szCs w:val="22"/>
              </w:rPr>
              <w:t xml:space="preserve"> / </w:t>
            </w:r>
            <w:r w:rsidRPr="009E73A1">
              <w:rPr>
                <w:rFonts w:hint="eastAsia"/>
                <w:sz w:val="22"/>
                <w:szCs w:val="22"/>
              </w:rPr>
              <w:t>損失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B11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體傷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658F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死亡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F03B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車損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F24E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管線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C00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其他財損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A2C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體傷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D57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死亡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AF10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121F1F2" w14:textId="77777777" w:rsidTr="009E73A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30FF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26A3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E067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AA52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01C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6BB5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EDEBC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C648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ABF41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E745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26E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</w:p>
        </w:tc>
      </w:tr>
      <w:tr w:rsidR="009E73A1" w:rsidRPr="009E73A1" w14:paraId="78C20829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8C09" w14:textId="77777777" w:rsidR="009E73A1" w:rsidRPr="009E73A1" w:rsidRDefault="009E73A1" w:rsidP="009E73A1">
            <w:pPr>
              <w:rPr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F4D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理賠申請書正本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843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E63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6FF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9E0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C5C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CBC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F6B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D1F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填寫並蓋章</w:t>
            </w:r>
          </w:p>
        </w:tc>
        <w:tc>
          <w:tcPr>
            <w:tcW w:w="0" w:type="auto"/>
            <w:vAlign w:val="center"/>
            <w:hideMark/>
          </w:tcPr>
          <w:p w14:paraId="3E1CFA7B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775D5690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180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F6F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損失清單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8E6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02C9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332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770D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793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365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1E5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CF2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CC11C08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0381556C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D59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BE5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工程合約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400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507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C69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806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9D8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BFF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C10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8ED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4D850799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C2A3F25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C5B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8B4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火災證明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BFD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B3A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075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BAD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B31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6F27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7DC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C84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9EE75CE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39799F98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4A1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C0B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現場工程圖面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62E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5299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4E1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A5D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D49B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20F4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052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F08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162C385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4DB4821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631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06C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受損財物所有權證明文件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BCF1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D54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183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314F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A5B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4B9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59A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E992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E357BCC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146B0EEB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B001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0487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修復估價單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586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0FFF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A34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3CE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314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F612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339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13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FBB6DAB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7088222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8000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B7E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修復支出憑證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DF7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559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0DC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39E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2BD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A7E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EF0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1D9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71DA32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13F572CD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14F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0D9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汽車行駛執照、駕照影本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F323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741B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644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F1A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946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C2C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2F3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886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4CE8A457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1FF71FC" w14:textId="77777777" w:rsidTr="009E73A1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EA1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DA2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交通事故證明書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344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87E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0D6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A8C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C904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25B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F98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EA6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FBA87F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4A4C19F" w14:textId="77777777" w:rsidTr="009E73A1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4CD9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6CD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受損財物所有權人之身分證影本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D43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626D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A61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FC6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B84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CEC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086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73C4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0400FA3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6A042FF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4CFB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BED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檢察署相驗屍體證明書正本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725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CE6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AE18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633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FBC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440D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298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1023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E9E3692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48169C7" w14:textId="77777777" w:rsidTr="009E73A1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272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6AA7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受害人之戶政機關之除戶證明正本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44C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9BDA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D28A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591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C05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DD4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142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FA9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2E4CD483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158A882C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CD0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BE2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受害人之身分證影本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1A9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A61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8742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29A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CC2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8C4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05F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C42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8CFC377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0362D1EE" w14:textId="77777777" w:rsidTr="009E73A1">
        <w:trPr>
          <w:trHeight w:val="8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AE9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4AFF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戶籍謄本影本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AFB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6FA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E6D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7E6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0CC4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825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DBD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877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受害第三人未滿</w:t>
            </w:r>
            <w:r w:rsidRPr="009E73A1">
              <w:rPr>
                <w:rFonts w:hint="eastAsia"/>
                <w:sz w:val="22"/>
                <w:szCs w:val="22"/>
              </w:rPr>
              <w:t>20</w:t>
            </w:r>
            <w:r w:rsidRPr="009E73A1">
              <w:rPr>
                <w:rFonts w:hint="eastAsia"/>
                <w:sz w:val="22"/>
                <w:szCs w:val="22"/>
              </w:rPr>
              <w:t>歲且未婚時提供。法定代理人須列名其中</w:t>
            </w:r>
          </w:p>
        </w:tc>
        <w:tc>
          <w:tcPr>
            <w:tcW w:w="0" w:type="auto"/>
            <w:vAlign w:val="center"/>
            <w:hideMark/>
          </w:tcPr>
          <w:p w14:paraId="2C3EE1A2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9013311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554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590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勞工檢查所來函影本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A83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79B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F1C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EF8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DE0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51F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422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7D1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8EC36DB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314F9C25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064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388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勞工檢查所檢查報告書影本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FE2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E910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DEE5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652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61B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7DD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9B5D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09BD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38786E9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1EF84570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08E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D75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</w:t>
            </w:r>
            <w:proofErr w:type="gramStart"/>
            <w:r w:rsidRPr="009E73A1">
              <w:rPr>
                <w:rFonts w:hint="eastAsia"/>
                <w:sz w:val="22"/>
                <w:szCs w:val="22"/>
              </w:rPr>
              <w:t>僱</w:t>
            </w:r>
            <w:proofErr w:type="gramEnd"/>
            <w:r w:rsidRPr="009E73A1">
              <w:rPr>
                <w:rFonts w:hint="eastAsia"/>
                <w:sz w:val="22"/>
                <w:szCs w:val="22"/>
              </w:rPr>
              <w:t>證明文件影本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F2A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BB4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292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8F3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06E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72C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9735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9A13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B49F2E6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7F2697E3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920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2D8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分包契約書影本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47B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2AC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BE2B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4D9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5BC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4E9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7F18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915B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CD1FEBE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78DBEE12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DC9A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5AE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受損管線所有人之求償資料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AD2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803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AB00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F9B3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657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743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7B6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051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665578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76F77F42" w14:textId="77777777" w:rsidTr="009E73A1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176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4D09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診斷證明書正本及醫療單據影本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2435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187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AD9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D58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FF2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1DE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E185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5B6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E64AAC0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FB0AF3D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FC6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541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受害人之薪資扣繳憑單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759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9C3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AD86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C774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B24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9C19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559C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4A6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93F627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4ED7391F" w14:textId="77777777" w:rsidTr="009E73A1">
        <w:trPr>
          <w:trHeight w:val="6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B2B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8047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出險日前後七日之監工日報表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88A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0BD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B43B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CDE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1F6C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09C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E67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8F9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259B389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1169D13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378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D52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事故現場照片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AE4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9F97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300E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4EC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C5E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C8C1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6A35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5D2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B32A5FD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713E500E" w14:textId="77777777" w:rsidTr="009E73A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A44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822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工程概述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C35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26B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1E3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CE6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A4D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0BF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F05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37C9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03EB8A5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EF241AD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192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CC95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施工前會</w:t>
            </w:r>
            <w:proofErr w:type="gramStart"/>
            <w:r w:rsidRPr="009E73A1">
              <w:rPr>
                <w:rFonts w:hint="eastAsia"/>
                <w:sz w:val="22"/>
                <w:szCs w:val="22"/>
              </w:rPr>
              <w:t>勘</w:t>
            </w:r>
            <w:proofErr w:type="gramEnd"/>
            <w:r w:rsidRPr="009E73A1">
              <w:rPr>
                <w:rFonts w:hint="eastAsia"/>
                <w:sz w:val="22"/>
                <w:szCs w:val="22"/>
              </w:rPr>
              <w:t>紀錄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AB8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5E5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53A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A5D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A6A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6EF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9CD7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BCA6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1D40EDDF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0C17C66D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767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A82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所有權人身分證影本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949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950F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AB0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7187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2B3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368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455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FCF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47C28291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36174E6" w14:textId="77777777" w:rsidTr="009E73A1">
        <w:trPr>
          <w:trHeight w:val="7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3FD9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7A5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報案三聯單及載有失竊清單之報案證明文件正本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8E4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289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DB4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627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E68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134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47D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79E2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6EC540D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3A208D5B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974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BAE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受損設備之財產目錄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40C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0A3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0BF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F13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D4E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4AF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8D9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A5E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461770A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1919373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A3E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294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原始購買憑證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6B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486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70E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896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C86A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F5B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0CA9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903E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43D6C6B3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401B558A" w14:textId="77777777" w:rsidTr="009E73A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751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180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重置證明文件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ADD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C67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5CA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A28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D47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81D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DA1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607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EC1E92E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AFF4A1A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D621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760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修復後照片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BF9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BD8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9ED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3948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391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01B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CBE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4C5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68582FF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5BECCCCE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B3A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7F8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修復憑證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6B67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72BB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77B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0E9A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FE3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6D8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B7C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34CD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EC663BB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203316C2" w14:textId="77777777" w:rsidTr="009E73A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ECC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58E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損壞零件照片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728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6C4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6FC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0D0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00EE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83E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67F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E8020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D16010D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1F709850" w14:textId="77777777" w:rsidTr="009E73A1">
        <w:trPr>
          <w:trHeight w:val="9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CD6F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EE88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和解書正本或影本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66B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FAAD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83F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A69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468B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26F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0E8E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E06D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未滿</w:t>
            </w:r>
            <w:r w:rsidRPr="009E73A1">
              <w:rPr>
                <w:rFonts w:hint="eastAsia"/>
                <w:sz w:val="22"/>
                <w:szCs w:val="22"/>
              </w:rPr>
              <w:t>20</w:t>
            </w:r>
            <w:r w:rsidRPr="009E73A1">
              <w:rPr>
                <w:rFonts w:hint="eastAsia"/>
                <w:sz w:val="22"/>
                <w:szCs w:val="22"/>
              </w:rPr>
              <w:t>歲且未婚者，應由法定代理人和解，並檢附身份證正反影本</w:t>
            </w:r>
          </w:p>
        </w:tc>
        <w:tc>
          <w:tcPr>
            <w:tcW w:w="0" w:type="auto"/>
            <w:vAlign w:val="center"/>
            <w:hideMark/>
          </w:tcPr>
          <w:p w14:paraId="6E5A7613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66E46706" w14:textId="77777777" w:rsidTr="009E73A1">
        <w:trPr>
          <w:trHeight w:val="9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EDA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C3F02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和解金額之支票影本或和解人簽收之收據影本或</w:t>
            </w:r>
            <w:proofErr w:type="gramStart"/>
            <w:r w:rsidRPr="009E73A1">
              <w:rPr>
                <w:rFonts w:hint="eastAsia"/>
                <w:sz w:val="22"/>
                <w:szCs w:val="22"/>
              </w:rPr>
              <w:t>匯款單影本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23C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E41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E27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5A7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C81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12F64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3CDAC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F7C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205E90C4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  <w:tr w:rsidR="009E73A1" w:rsidRPr="009E73A1" w14:paraId="03B389DD" w14:textId="77777777" w:rsidTr="009E73A1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3761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7B26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賠款同意書暨匯款申請書正本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44C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AC29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40AA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AB3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6FA8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7FB5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F305F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A2D3" w14:textId="77777777" w:rsidR="009E73A1" w:rsidRPr="009E73A1" w:rsidRDefault="009E73A1" w:rsidP="009E73A1">
            <w:pPr>
              <w:rPr>
                <w:rFonts w:hint="eastAsia"/>
                <w:sz w:val="22"/>
                <w:szCs w:val="22"/>
              </w:rPr>
            </w:pPr>
            <w:r w:rsidRPr="009E73A1">
              <w:rPr>
                <w:rFonts w:hint="eastAsia"/>
                <w:sz w:val="22"/>
                <w:szCs w:val="22"/>
              </w:rPr>
              <w:t>受款人為個人，請附上有照片之身份證明文件影本</w:t>
            </w:r>
          </w:p>
        </w:tc>
        <w:tc>
          <w:tcPr>
            <w:tcW w:w="0" w:type="auto"/>
            <w:vAlign w:val="center"/>
            <w:hideMark/>
          </w:tcPr>
          <w:p w14:paraId="00F64B4D" w14:textId="77777777" w:rsidR="009E73A1" w:rsidRPr="009E73A1" w:rsidRDefault="009E73A1" w:rsidP="009E73A1">
            <w:pPr>
              <w:rPr>
                <w:sz w:val="22"/>
                <w:szCs w:val="22"/>
              </w:rPr>
            </w:pPr>
          </w:p>
        </w:tc>
      </w:tr>
    </w:tbl>
    <w:p w14:paraId="19BCA24E" w14:textId="77777777" w:rsidR="009E73A1" w:rsidRPr="009E73A1" w:rsidRDefault="009E73A1" w:rsidP="009E73A1">
      <w:pPr>
        <w:rPr>
          <w:rFonts w:hint="eastAsia"/>
        </w:rPr>
      </w:pPr>
      <w:r w:rsidRPr="009E73A1">
        <w:rPr>
          <w:rFonts w:hint="eastAsia"/>
          <w:b/>
          <w:bCs/>
        </w:rPr>
        <w:t>因每案之事故原因與損失情況各自不同，結案時所需之文件以理賠人員確認為</w:t>
      </w:r>
      <w:proofErr w:type="gramStart"/>
      <w:r w:rsidRPr="009E73A1">
        <w:rPr>
          <w:rFonts w:hint="eastAsia"/>
          <w:b/>
          <w:bCs/>
        </w:rPr>
        <w:t>準</w:t>
      </w:r>
      <w:proofErr w:type="gramEnd"/>
      <w:r w:rsidRPr="009E73A1">
        <w:rPr>
          <w:rFonts w:hint="eastAsia"/>
          <w:b/>
          <w:bCs/>
        </w:rPr>
        <w:t>。</w:t>
      </w:r>
    </w:p>
    <w:p w14:paraId="6B5719FE" w14:textId="77777777" w:rsidR="005C64BB" w:rsidRDefault="005C64BB"/>
    <w:sectPr w:rsidR="005C64BB" w:rsidSect="009E73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1"/>
    <w:rsid w:val="000C051F"/>
    <w:rsid w:val="005C64BB"/>
    <w:rsid w:val="009E73A1"/>
    <w:rsid w:val="00D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F4D9"/>
  <w15:chartTrackingRefBased/>
  <w15:docId w15:val="{B3010439-0ACB-4BDD-BBA7-637618F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A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3A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3A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3A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3A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3A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73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7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73A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7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73A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73A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73A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73A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7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7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7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3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73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江妍儒</dc:creator>
  <cp:keywords/>
  <dc:description/>
  <cp:lastModifiedBy>江妍儒</cp:lastModifiedBy>
  <cp:revision>1</cp:revision>
  <dcterms:created xsi:type="dcterms:W3CDTF">2026-04-21T09:16:00Z</dcterms:created>
  <dcterms:modified xsi:type="dcterms:W3CDTF">2026-04-21T09:17:00Z</dcterms:modified>
</cp:coreProperties>
</file>